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A0" w:rsidRDefault="008E5DEB" w:rsidP="00D45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1B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</w:t>
      </w:r>
      <w:r w:rsidR="00F40C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</w:t>
      </w:r>
      <w:r w:rsidR="00CD4DD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5B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регионального </w:t>
      </w:r>
      <w:r w:rsidR="00CD4DD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тренировочного </w:t>
      </w:r>
      <w:r w:rsidR="00F40C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ОГЭ</w:t>
      </w:r>
    </w:p>
    <w:p w:rsidR="00930C86" w:rsidRPr="00731B36" w:rsidRDefault="00F40CD0" w:rsidP="00D45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0C86" w:rsidRPr="00731B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русскому языку </w:t>
      </w:r>
    </w:p>
    <w:p w:rsidR="00930C86" w:rsidRDefault="00D45BA0" w:rsidP="00D45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8E5D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40C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22</w:t>
      </w:r>
      <w:r w:rsidR="008E5D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F40C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23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учебном </w:t>
      </w:r>
      <w:r w:rsidR="00930C86" w:rsidRPr="00B211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</w:t>
      </w:r>
      <w:r w:rsidR="00930C8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од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</w:p>
    <w:p w:rsidR="00930C86" w:rsidRPr="00D45BA0" w:rsidRDefault="00930C86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30C86" w:rsidRPr="00D45BA0" w:rsidRDefault="00930C86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учащихся, получивших следующие оценки:</w:t>
      </w:r>
    </w:p>
    <w:p w:rsidR="00930C86" w:rsidRPr="00D45BA0" w:rsidRDefault="007A6B24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«5» - </w:t>
      </w:r>
      <w:r w:rsidR="00F40CD0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F40CD0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01645" w:rsidRPr="00D45BA0" w:rsidRDefault="00F40CD0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«4» - 3</w:t>
      </w:r>
    </w:p>
    <w:p w:rsidR="00930C86" w:rsidRPr="00D45BA0" w:rsidRDefault="007A6B24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«3» - </w:t>
      </w:r>
      <w:r w:rsidR="00F40CD0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930C86" w:rsidRPr="00D45BA0" w:rsidRDefault="007A6B24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«2» - </w:t>
      </w:r>
      <w:r w:rsidR="00F40CD0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14</w:t>
      </w:r>
    </w:p>
    <w:p w:rsidR="00930C86" w:rsidRPr="00D45BA0" w:rsidRDefault="007A6B24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УО – </w:t>
      </w:r>
      <w:r w:rsidR="00CD4DD6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39</w:t>
      </w:r>
    </w:p>
    <w:p w:rsidR="00930C86" w:rsidRPr="00D45BA0" w:rsidRDefault="007A6B24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КЗ – </w:t>
      </w:r>
      <w:r w:rsidR="00CD4DD6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21,</w:t>
      </w:r>
      <w:r w:rsidR="00B934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CD4DD6"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CD4DD6" w:rsidRPr="00D45BA0" w:rsidRDefault="00CD4DD6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Ср.балл- 2,7</w:t>
      </w:r>
    </w:p>
    <w:p w:rsidR="00930C86" w:rsidRPr="00D45BA0" w:rsidRDefault="00930C86" w:rsidP="00D45B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30C86" w:rsidRPr="00D45BA0" w:rsidRDefault="00930C86" w:rsidP="00D45BA0">
      <w:pPr>
        <w:spacing w:before="100" w:beforeAutospacing="1" w:after="100" w:afterAutospacing="1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изложения (часть 1)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"/>
        <w:gridCol w:w="6339"/>
        <w:gridCol w:w="1067"/>
        <w:gridCol w:w="910"/>
        <w:gridCol w:w="704"/>
      </w:tblGrid>
      <w:tr w:rsidR="00930C86" w:rsidRPr="00D45BA0">
        <w:tc>
          <w:tcPr>
            <w:tcW w:w="795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1074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95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К1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точно передал основное содержание прослушанного текста, отразив все важные для его восприятия микротемы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F40CD0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передал основное содержание прослушанного текста, но упустил или добавил одну микротему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F40CD0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передал основное содержание прослушанного текста, но упустил или добавил более одной микротемы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К2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один или несколько приёмов сжатия текста, использовав их на протяжении всего текста 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применил один или несколько приёмов сжатия текста, использовав их для сжатия двух микротем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применил один или несколько приёмов сжатия текста, использовав их для сжатия одной микротемы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не использовал приёмов сжатия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К3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</w:t>
            </w: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цельностью, речевой связностью и последовательностью изложения: – логические ошибки отсутствуют, последовательность изложения не нарушена; – в работе нет нарушений абзацного членения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 но допущена одна логическая ошибка, и/или в работе имеется одно нарушение абзацного членения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работе экзаменуемого просматривается коммуникативный замысел, но допущено более одной логической ошибки, и/или имеется два случая нарушения абзацного членения текста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E486B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</w:tr>
    </w:tbl>
    <w:p w:rsidR="00930C86" w:rsidRPr="00D45BA0" w:rsidRDefault="00930C86" w:rsidP="00D45BA0">
      <w:pPr>
        <w:pStyle w:val="Default"/>
        <w:jc w:val="both"/>
        <w:rPr>
          <w:sz w:val="28"/>
          <w:szCs w:val="28"/>
        </w:rPr>
      </w:pPr>
    </w:p>
    <w:p w:rsidR="006F4A54" w:rsidRPr="00D45BA0" w:rsidRDefault="006F4A54" w:rsidP="00D45BA0">
      <w:pPr>
        <w:pStyle w:val="Default"/>
        <w:jc w:val="both"/>
        <w:rPr>
          <w:sz w:val="28"/>
          <w:szCs w:val="28"/>
        </w:rPr>
      </w:pPr>
      <w:r w:rsidRPr="00D45BA0">
        <w:rPr>
          <w:sz w:val="28"/>
          <w:szCs w:val="28"/>
        </w:rPr>
        <w:t>Анализ показывает ,что 2 обучающихся не написали изложение : Кокашвили Владислав и Пухов Сармат.  С  заданием 1 ИК1 –ИК3 не  справились  13 обучающихся.</w:t>
      </w:r>
    </w:p>
    <w:p w:rsidR="00930C86" w:rsidRPr="00D45BA0" w:rsidRDefault="00930C86" w:rsidP="00D45BA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части 2 (тест)</w:t>
      </w:r>
    </w:p>
    <w:tbl>
      <w:tblPr>
        <w:tblW w:w="10762" w:type="dxa"/>
        <w:tblInd w:w="-7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32"/>
        <w:gridCol w:w="5577"/>
        <w:gridCol w:w="1113"/>
        <w:gridCol w:w="1113"/>
        <w:gridCol w:w="1113"/>
        <w:gridCol w:w="1114"/>
      </w:tblGrid>
      <w:tr w:rsidR="00464AAA" w:rsidRPr="00D45BA0" w:rsidTr="004A34C7">
        <w:tc>
          <w:tcPr>
            <w:tcW w:w="7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зад.</w:t>
            </w:r>
          </w:p>
        </w:tc>
        <w:tc>
          <w:tcPr>
            <w:tcW w:w="557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Формулировка задания</w:t>
            </w:r>
          </w:p>
        </w:tc>
        <w:tc>
          <w:tcPr>
            <w:tcW w:w="22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Выполнили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выполнили</w:t>
            </w:r>
          </w:p>
        </w:tc>
      </w:tr>
      <w:tr w:rsidR="00464AAA" w:rsidRPr="00D45BA0" w:rsidTr="004A34C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4AAA" w:rsidRPr="00D45BA0" w:rsidRDefault="00464AAA" w:rsidP="00D45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4AAA" w:rsidRPr="00D45BA0" w:rsidRDefault="00464AAA" w:rsidP="00D45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AAA" w:rsidRPr="00D45BA0" w:rsidRDefault="00464AAA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 Синтаксический анализ (предложение)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Пунктуационный анализ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47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 Синтаксический анализ (словосочетание)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Орфографический анализ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Анализ содержания текста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34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Анализ средств выразительности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</w:t>
            </w:r>
          </w:p>
        </w:tc>
      </w:tr>
      <w:tr w:rsidR="00464AAA" w:rsidRPr="00D45BA0" w:rsidTr="00464AAA">
        <w:tc>
          <w:tcPr>
            <w:tcW w:w="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464AAA" w:rsidP="00D45BA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</w:rPr>
              <w:t>Лексический анализ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FE486B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AAA" w:rsidRPr="00D45BA0" w:rsidRDefault="00593EB6" w:rsidP="00D4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</w:tr>
    </w:tbl>
    <w:p w:rsidR="00930C86" w:rsidRPr="00D45BA0" w:rsidRDefault="00930C86" w:rsidP="00D45BA0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sz w:val="28"/>
          <w:szCs w:val="28"/>
          <w:lang w:eastAsia="ru-RU"/>
        </w:rPr>
        <w:t>Анализ показывает, что трудности в выполнении заданий вызвали у обучающихся следующие задания:</w:t>
      </w:r>
    </w:p>
    <w:p w:rsidR="00E952A4" w:rsidRPr="00D45BA0" w:rsidRDefault="00E952A4" w:rsidP="00D45BA0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BA0">
        <w:rPr>
          <w:rFonts w:ascii="Times New Roman" w:hAnsi="Times New Roman" w:cs="Times New Roman"/>
          <w:sz w:val="28"/>
          <w:szCs w:val="28"/>
        </w:rPr>
        <w:t>Орфографический анализ (задание 5)</w:t>
      </w:r>
    </w:p>
    <w:p w:rsidR="00E952A4" w:rsidRPr="00D45BA0" w:rsidRDefault="00E952A4" w:rsidP="00D45BA0">
      <w:pPr>
        <w:pStyle w:val="aa"/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BA0">
        <w:rPr>
          <w:rFonts w:ascii="Times New Roman" w:hAnsi="Times New Roman" w:cs="Times New Roman"/>
          <w:sz w:val="28"/>
          <w:szCs w:val="28"/>
        </w:rPr>
        <w:t>Ана</w:t>
      </w:r>
      <w:r w:rsidR="006F4A54" w:rsidRPr="00D45BA0">
        <w:rPr>
          <w:rFonts w:ascii="Times New Roman" w:hAnsi="Times New Roman" w:cs="Times New Roman"/>
          <w:sz w:val="28"/>
          <w:szCs w:val="28"/>
        </w:rPr>
        <w:t xml:space="preserve">лиз содержания текста (задание </w:t>
      </w:r>
      <w:r w:rsidR="006F4A54" w:rsidRPr="00D45BA0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D45BA0">
        <w:rPr>
          <w:rFonts w:ascii="Times New Roman" w:hAnsi="Times New Roman" w:cs="Times New Roman"/>
          <w:sz w:val="28"/>
          <w:szCs w:val="28"/>
        </w:rPr>
        <w:t>)</w:t>
      </w:r>
    </w:p>
    <w:p w:rsidR="00930C86" w:rsidRPr="00D45BA0" w:rsidRDefault="00930C86" w:rsidP="00D45BA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сочинения-рассуждения (часть 3)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40"/>
        <w:gridCol w:w="1067"/>
        <w:gridCol w:w="910"/>
        <w:gridCol w:w="704"/>
      </w:tblGrid>
      <w:tr w:rsidR="00930C86" w:rsidRPr="00D45BA0" w:rsidTr="00D45BA0">
        <w:tc>
          <w:tcPr>
            <w:tcW w:w="709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910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уч-ся</w:t>
            </w:r>
          </w:p>
        </w:tc>
        <w:tc>
          <w:tcPr>
            <w:tcW w:w="704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% </w:t>
            </w:r>
          </w:p>
          <w:p w:rsidR="00E952A4" w:rsidRPr="00D45BA0" w:rsidRDefault="00E952A4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0C86" w:rsidRPr="00D45BA0" w:rsidTr="00D45BA0">
        <w:tc>
          <w:tcPr>
            <w:tcW w:w="709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К1</w:t>
            </w:r>
          </w:p>
        </w:tc>
        <w:tc>
          <w:tcPr>
            <w:tcW w:w="9321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Толкование значения слова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(в той или иной форме в любой из частей сочинения) дал определение и прокомментировал его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910" w:type="dxa"/>
          </w:tcPr>
          <w:p w:rsidR="00930C86" w:rsidRPr="00D45BA0" w:rsidRDefault="004E4C4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(в той или иной форме в любой из частей сочинения) дал определение, но не прокомментировал его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" w:type="dxa"/>
          </w:tcPr>
          <w:p w:rsidR="00930C86" w:rsidRPr="00D45BA0" w:rsidRDefault="004E4C4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дал неверное определение, или толкование слова в работе экзаменуемого отсутствует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10" w:type="dxa"/>
          </w:tcPr>
          <w:p w:rsidR="00930C86" w:rsidRPr="00D45BA0" w:rsidRDefault="001848AC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 w:rsidTr="00D45BA0">
        <w:tc>
          <w:tcPr>
            <w:tcW w:w="709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К2</w:t>
            </w:r>
          </w:p>
        </w:tc>
        <w:tc>
          <w:tcPr>
            <w:tcW w:w="9321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Наличие примеров-аргументов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привёл два примера-аргумента: один пример-аргумент приведён из прочитанного текста, а второй – из жизненного опыта, или экзаменуемый привёл два примера-аргумента из прочитанного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привёл один пример-аргумент из прочитанного текста  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привёл пример(-ы)-аргумент(-ы) из жизненного опыта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Экзаменуемый не привёл ни одного примера-аргумента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</w:tr>
      <w:tr w:rsidR="00930C86" w:rsidRPr="00D45BA0" w:rsidTr="00D45BA0">
        <w:tc>
          <w:tcPr>
            <w:tcW w:w="709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К3</w:t>
            </w:r>
          </w:p>
        </w:tc>
        <w:tc>
          <w:tcPr>
            <w:tcW w:w="9321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 – логические ошибки отсутствуют, последовательность изложения не нарушена; – в работе нет нарушений абзацного членения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4" w:type="dxa"/>
          </w:tcPr>
          <w:p w:rsidR="00593EB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0C86" w:rsidRPr="00D45BA0" w:rsidRDefault="00593EB6" w:rsidP="00D45B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 но допущена одна логическая ошибка, и/или в работе имеется одно нарушение абзацного членения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работе экзаменуемого просматривается коммуникативный замысел, но допущено более одной логической ошибки, и/или имеется два случая нарушения абзацного членения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  <w:tr w:rsidR="00930C86" w:rsidRPr="00D45BA0" w:rsidTr="00D45BA0">
        <w:tc>
          <w:tcPr>
            <w:tcW w:w="709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К4</w:t>
            </w:r>
          </w:p>
        </w:tc>
        <w:tc>
          <w:tcPr>
            <w:tcW w:w="9321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Композиционная стройность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характеризуется композиционной стройностью и завершённостью, ошибок в построении текста нет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характеризуется композиционной стройностью и завершённостью, но допущена одна ошибка в построении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  <w:tr w:rsidR="00930C86" w:rsidRPr="00D45BA0" w:rsidTr="00D45BA0">
        <w:tc>
          <w:tcPr>
            <w:tcW w:w="709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40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работе допущено две и более ошибки в построении текста</w:t>
            </w:r>
          </w:p>
        </w:tc>
        <w:tc>
          <w:tcPr>
            <w:tcW w:w="106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10" w:type="dxa"/>
          </w:tcPr>
          <w:p w:rsidR="00930C86" w:rsidRPr="00D45BA0" w:rsidRDefault="002E158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4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</w:tbl>
    <w:p w:rsidR="00930C86" w:rsidRPr="00D45BA0" w:rsidRDefault="00792659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sz w:val="28"/>
          <w:szCs w:val="28"/>
        </w:rPr>
        <w:t>Анализ полученных результатов</w:t>
      </w:r>
      <w:r w:rsidR="00D45BA0">
        <w:rPr>
          <w:rFonts w:ascii="Times New Roman" w:hAnsi="Times New Roman" w:cs="Times New Roman"/>
          <w:sz w:val="28"/>
          <w:szCs w:val="28"/>
        </w:rPr>
        <w:t xml:space="preserve"> </w:t>
      </w:r>
      <w:r w:rsidR="00930C86" w:rsidRPr="00D45BA0">
        <w:rPr>
          <w:rFonts w:ascii="Times New Roman" w:hAnsi="Times New Roman" w:cs="Times New Roman"/>
          <w:sz w:val="28"/>
          <w:szCs w:val="28"/>
        </w:rPr>
        <w:t>показывает</w:t>
      </w:r>
      <w:r w:rsidRPr="00D45BA0">
        <w:rPr>
          <w:rFonts w:ascii="Times New Roman" w:hAnsi="Times New Roman" w:cs="Times New Roman"/>
          <w:sz w:val="28"/>
          <w:szCs w:val="28"/>
        </w:rPr>
        <w:t xml:space="preserve">, что </w:t>
      </w:r>
      <w:r w:rsidR="006F4A54" w:rsidRPr="00D45BA0">
        <w:rPr>
          <w:rFonts w:ascii="Times New Roman" w:hAnsi="Times New Roman" w:cs="Times New Roman"/>
          <w:sz w:val="28"/>
          <w:szCs w:val="28"/>
        </w:rPr>
        <w:t xml:space="preserve">не </w:t>
      </w:r>
      <w:r w:rsidR="00E952A4" w:rsidRPr="00D45BA0">
        <w:rPr>
          <w:rFonts w:ascii="Times New Roman" w:hAnsi="Times New Roman" w:cs="Times New Roman"/>
          <w:sz w:val="28"/>
          <w:szCs w:val="28"/>
        </w:rPr>
        <w:t>все</w:t>
      </w:r>
      <w:r w:rsidR="00D45BA0">
        <w:rPr>
          <w:rFonts w:ascii="Times New Roman" w:hAnsi="Times New Roman" w:cs="Times New Roman"/>
          <w:sz w:val="28"/>
          <w:szCs w:val="28"/>
        </w:rPr>
        <w:t xml:space="preserve"> </w:t>
      </w:r>
      <w:r w:rsidR="00930C86" w:rsidRPr="00D45BA0">
        <w:rPr>
          <w:rFonts w:ascii="Times New Roman" w:hAnsi="Times New Roman" w:cs="Times New Roman"/>
          <w:sz w:val="28"/>
          <w:szCs w:val="28"/>
        </w:rPr>
        <w:t>обучающи</w:t>
      </w:r>
      <w:r w:rsidR="00E952A4" w:rsidRPr="00D45BA0">
        <w:rPr>
          <w:rFonts w:ascii="Times New Roman" w:hAnsi="Times New Roman" w:cs="Times New Roman"/>
          <w:sz w:val="28"/>
          <w:szCs w:val="28"/>
        </w:rPr>
        <w:t>е</w:t>
      </w:r>
      <w:r w:rsidR="00930C86" w:rsidRPr="00D45BA0">
        <w:rPr>
          <w:rFonts w:ascii="Times New Roman" w:hAnsi="Times New Roman" w:cs="Times New Roman"/>
          <w:sz w:val="28"/>
          <w:szCs w:val="28"/>
        </w:rPr>
        <w:t>с</w:t>
      </w:r>
      <w:r w:rsidR="00E952A4" w:rsidRPr="00D45BA0">
        <w:rPr>
          <w:rFonts w:ascii="Times New Roman" w:hAnsi="Times New Roman" w:cs="Times New Roman"/>
          <w:sz w:val="28"/>
          <w:szCs w:val="28"/>
        </w:rPr>
        <w:t>я</w:t>
      </w:r>
      <w:r w:rsidR="00930C86" w:rsidRPr="00D45BA0">
        <w:rPr>
          <w:rFonts w:ascii="Times New Roman" w:hAnsi="Times New Roman" w:cs="Times New Roman"/>
          <w:sz w:val="28"/>
          <w:szCs w:val="28"/>
        </w:rPr>
        <w:t xml:space="preserve"> справились с частью 3(соч</w:t>
      </w:r>
      <w:r w:rsidRPr="00D45BA0">
        <w:rPr>
          <w:rFonts w:ascii="Times New Roman" w:hAnsi="Times New Roman" w:cs="Times New Roman"/>
          <w:sz w:val="28"/>
          <w:szCs w:val="28"/>
        </w:rPr>
        <w:t xml:space="preserve">инение-рассуждение). Школьники </w:t>
      </w:r>
      <w:r w:rsidR="006F4A54" w:rsidRPr="00D45BA0">
        <w:rPr>
          <w:rFonts w:ascii="Times New Roman" w:hAnsi="Times New Roman" w:cs="Times New Roman"/>
          <w:sz w:val="28"/>
          <w:szCs w:val="28"/>
        </w:rPr>
        <w:t xml:space="preserve">не </w:t>
      </w:r>
      <w:r w:rsidR="00930C86" w:rsidRPr="00D45BA0">
        <w:rPr>
          <w:rFonts w:ascii="Times New Roman" w:hAnsi="Times New Roman" w:cs="Times New Roman"/>
          <w:sz w:val="28"/>
          <w:szCs w:val="28"/>
        </w:rPr>
        <w:t>умеют строить собственное высказывание в соответст</w:t>
      </w:r>
      <w:r w:rsidR="006F4A54" w:rsidRPr="00D45BA0">
        <w:rPr>
          <w:rFonts w:ascii="Times New Roman" w:hAnsi="Times New Roman" w:cs="Times New Roman"/>
          <w:sz w:val="28"/>
          <w:szCs w:val="28"/>
        </w:rPr>
        <w:t>вии с определённым типом речи. Не у</w:t>
      </w:r>
      <w:r w:rsidR="00930C86" w:rsidRPr="00D45BA0">
        <w:rPr>
          <w:rFonts w:ascii="Times New Roman" w:hAnsi="Times New Roman" w:cs="Times New Roman"/>
          <w:sz w:val="28"/>
          <w:szCs w:val="28"/>
        </w:rPr>
        <w:t>меют извлекать из прочитанного текста информацию для иллюстрации тезиса и включать в собственный аргументативный текст.</w:t>
      </w:r>
      <w:r w:rsidR="006F4A54" w:rsidRPr="00D45BA0">
        <w:rPr>
          <w:rFonts w:ascii="Times New Roman" w:hAnsi="Times New Roman" w:cs="Times New Roman"/>
          <w:sz w:val="28"/>
          <w:szCs w:val="28"/>
        </w:rPr>
        <w:t>7 человек не приступили к выполнению части 3.</w:t>
      </w:r>
    </w:p>
    <w:p w:rsidR="00930C86" w:rsidRPr="00D45BA0" w:rsidRDefault="00930C86" w:rsidP="00D45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грамотности и фактической точности речи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6208"/>
        <w:gridCol w:w="1068"/>
        <w:gridCol w:w="914"/>
        <w:gridCol w:w="709"/>
      </w:tblGrid>
      <w:tr w:rsidR="00930C86" w:rsidRPr="00D45BA0">
        <w:tc>
          <w:tcPr>
            <w:tcW w:w="795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1074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957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ГК1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орфографических норм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Орфографических ошибок нет, или допущено не более одной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две-три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четыре и более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65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ГК2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пунктуационных норм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Пунктуационных ошибок нет, или допущено не более двух ошибок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три-четыре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пять и более ошибок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8D55D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73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ГК3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грамматических норм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Грамматических ошибок нет, или допущена одна ошибка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две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47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три и более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ГК4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речевых норм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Речевых ошибок нет, или допущено не более двух ошибок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три-четыре ошибки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E82BED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пять и более ошибок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</w:tr>
      <w:tr w:rsidR="00930C86" w:rsidRPr="00D45BA0">
        <w:tc>
          <w:tcPr>
            <w:tcW w:w="795" w:type="dxa"/>
            <w:vMerge w:val="restart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ФК1</w:t>
            </w:r>
          </w:p>
        </w:tc>
        <w:tc>
          <w:tcPr>
            <w:tcW w:w="13765" w:type="dxa"/>
            <w:gridSpan w:val="4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Фактическая точность письменной речи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Фактических ошибок в изложении материала, а также в понимании и употреблении терминов нет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Допущена одна ошибка в изложении материала или употреблении терминов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930C86" w:rsidRPr="00D45BA0">
        <w:tc>
          <w:tcPr>
            <w:tcW w:w="795" w:type="dxa"/>
            <w:vMerge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28" w:type="dxa"/>
          </w:tcPr>
          <w:p w:rsidR="00930C86" w:rsidRPr="00D45BA0" w:rsidRDefault="00930C86" w:rsidP="00D45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Допущено две и более ошибки в изложении материала или употреблении терминов</w:t>
            </w:r>
          </w:p>
        </w:tc>
        <w:tc>
          <w:tcPr>
            <w:tcW w:w="1106" w:type="dxa"/>
          </w:tcPr>
          <w:p w:rsidR="00930C86" w:rsidRPr="00D45BA0" w:rsidRDefault="00930C8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D45BA0" w:rsidRDefault="00FC7A93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930C86" w:rsidRPr="00D45BA0" w:rsidRDefault="00593EB6" w:rsidP="00D45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45BA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D45BA0" w:rsidRDefault="00D45BA0" w:rsidP="00D45BA0">
      <w:pPr>
        <w:pStyle w:val="3"/>
        <w:shd w:val="clear" w:color="auto" w:fill="auto"/>
        <w:spacing w:after="0" w:line="240" w:lineRule="auto"/>
        <w:ind w:right="40" w:firstLine="0"/>
        <w:jc w:val="both"/>
        <w:rPr>
          <w:sz w:val="28"/>
          <w:szCs w:val="28"/>
          <w:lang w:eastAsia="ru-RU"/>
        </w:rPr>
      </w:pPr>
    </w:p>
    <w:p w:rsidR="00D45BA0" w:rsidRPr="00D45BA0" w:rsidRDefault="00D45BA0" w:rsidP="00D45BA0">
      <w:pPr>
        <w:pStyle w:val="3"/>
        <w:shd w:val="clear" w:color="auto" w:fill="auto"/>
        <w:spacing w:after="0" w:line="240" w:lineRule="auto"/>
        <w:ind w:right="40" w:firstLine="0"/>
        <w:jc w:val="both"/>
        <w:rPr>
          <w:sz w:val="28"/>
          <w:szCs w:val="28"/>
          <w:lang w:eastAsia="ru-RU"/>
        </w:rPr>
      </w:pPr>
    </w:p>
    <w:p w:rsidR="00776F29" w:rsidRPr="00D45BA0" w:rsidRDefault="00930C86" w:rsidP="00D45BA0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D45BA0">
        <w:rPr>
          <w:b/>
          <w:bCs/>
          <w:sz w:val="28"/>
          <w:szCs w:val="28"/>
        </w:rPr>
        <w:lastRenderedPageBreak/>
        <w:t>Выводы</w:t>
      </w:r>
    </w:p>
    <w:p w:rsidR="00930C86" w:rsidRPr="00D45BA0" w:rsidRDefault="00930C86" w:rsidP="00D45BA0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BA0">
        <w:rPr>
          <w:rFonts w:ascii="Times New Roman" w:hAnsi="Times New Roman" w:cs="Times New Roman"/>
          <w:sz w:val="28"/>
          <w:szCs w:val="28"/>
        </w:rPr>
        <w:t>В целом, анализируя результаты экзамена по русскому языку обучающихся 9 класса, можно</w:t>
      </w:r>
      <w:r w:rsidR="00D27769" w:rsidRPr="00D45BA0">
        <w:rPr>
          <w:rFonts w:ascii="Times New Roman" w:hAnsi="Times New Roman" w:cs="Times New Roman"/>
          <w:sz w:val="28"/>
          <w:szCs w:val="28"/>
        </w:rPr>
        <w:t xml:space="preserve"> отметить, что не все </w:t>
      </w:r>
      <w:r w:rsidR="001D6769" w:rsidRPr="00D45BA0">
        <w:rPr>
          <w:rFonts w:ascii="Times New Roman" w:hAnsi="Times New Roman" w:cs="Times New Roman"/>
          <w:sz w:val="28"/>
          <w:szCs w:val="28"/>
        </w:rPr>
        <w:t>обучающие</w:t>
      </w:r>
      <w:r w:rsidR="00D27769" w:rsidRPr="00D45BA0">
        <w:rPr>
          <w:rFonts w:ascii="Times New Roman" w:hAnsi="Times New Roman" w:cs="Times New Roman"/>
          <w:sz w:val="28"/>
          <w:szCs w:val="28"/>
        </w:rPr>
        <w:t>ся</w:t>
      </w:r>
      <w:r w:rsidRPr="00D45BA0">
        <w:rPr>
          <w:rFonts w:ascii="Times New Roman" w:hAnsi="Times New Roman" w:cs="Times New Roman"/>
          <w:sz w:val="28"/>
          <w:szCs w:val="28"/>
        </w:rPr>
        <w:t xml:space="preserve"> умеют применять правила для решения тестовых заданий. </w:t>
      </w:r>
      <w:r w:rsidR="00E82BED" w:rsidRPr="00D45BA0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053A6B" w:rsidRPr="00D45BA0">
        <w:rPr>
          <w:rFonts w:ascii="Times New Roman" w:hAnsi="Times New Roman" w:cs="Times New Roman"/>
          <w:sz w:val="28"/>
          <w:szCs w:val="28"/>
        </w:rPr>
        <w:t xml:space="preserve">не </w:t>
      </w:r>
      <w:r w:rsidR="00E82BED" w:rsidRPr="00D45BA0">
        <w:rPr>
          <w:rFonts w:ascii="Times New Roman" w:hAnsi="Times New Roman" w:cs="Times New Roman"/>
          <w:sz w:val="28"/>
          <w:szCs w:val="28"/>
        </w:rPr>
        <w:t>у</w:t>
      </w:r>
      <w:r w:rsidRPr="00D45BA0">
        <w:rPr>
          <w:rFonts w:ascii="Times New Roman" w:hAnsi="Times New Roman" w:cs="Times New Roman"/>
          <w:sz w:val="28"/>
          <w:szCs w:val="28"/>
        </w:rPr>
        <w:t xml:space="preserve">меют </w:t>
      </w:r>
      <w:r w:rsidR="00053A6B" w:rsidRPr="00D45BA0">
        <w:rPr>
          <w:rFonts w:ascii="Times New Roman" w:hAnsi="Times New Roman" w:cs="Times New Roman"/>
          <w:sz w:val="28"/>
          <w:szCs w:val="28"/>
        </w:rPr>
        <w:t xml:space="preserve">писать сочинение и изложение, </w:t>
      </w:r>
      <w:r w:rsidR="001D6769" w:rsidRPr="00D45BA0">
        <w:rPr>
          <w:rFonts w:ascii="Times New Roman" w:hAnsi="Times New Roman" w:cs="Times New Roman"/>
          <w:sz w:val="28"/>
          <w:szCs w:val="28"/>
        </w:rPr>
        <w:t xml:space="preserve">в большом количестве </w:t>
      </w:r>
      <w:r w:rsidRPr="00D45BA0">
        <w:rPr>
          <w:rFonts w:ascii="Times New Roman" w:hAnsi="Times New Roman" w:cs="Times New Roman"/>
          <w:sz w:val="28"/>
          <w:szCs w:val="28"/>
        </w:rPr>
        <w:t>допускают орфографические, пунктуационные, грамматические и речевые ошибки.</w:t>
      </w:r>
      <w:r w:rsidR="00053A6B" w:rsidRPr="00D45BA0">
        <w:rPr>
          <w:rFonts w:ascii="Times New Roman" w:hAnsi="Times New Roman" w:cs="Times New Roman"/>
          <w:sz w:val="28"/>
          <w:szCs w:val="28"/>
        </w:rPr>
        <w:t xml:space="preserve"> Два ученика получили на экзамене 0,1 балл: Алагова Илона, Багаури</w:t>
      </w:r>
      <w:r w:rsidR="00D45BA0">
        <w:rPr>
          <w:rFonts w:ascii="Times New Roman" w:hAnsi="Times New Roman" w:cs="Times New Roman"/>
          <w:sz w:val="28"/>
          <w:szCs w:val="28"/>
        </w:rPr>
        <w:t xml:space="preserve"> </w:t>
      </w:r>
      <w:r w:rsidR="00053A6B" w:rsidRPr="00D45BA0">
        <w:rPr>
          <w:rFonts w:ascii="Times New Roman" w:hAnsi="Times New Roman" w:cs="Times New Roman"/>
          <w:sz w:val="28"/>
          <w:szCs w:val="28"/>
        </w:rPr>
        <w:t>Сослан. Алагова</w:t>
      </w:r>
      <w:r w:rsidR="00D45BA0">
        <w:rPr>
          <w:rFonts w:ascii="Times New Roman" w:hAnsi="Times New Roman" w:cs="Times New Roman"/>
          <w:sz w:val="28"/>
          <w:szCs w:val="28"/>
        </w:rPr>
        <w:t xml:space="preserve"> </w:t>
      </w:r>
      <w:r w:rsidR="00053A6B" w:rsidRPr="00D45BA0">
        <w:rPr>
          <w:rFonts w:ascii="Times New Roman" w:hAnsi="Times New Roman" w:cs="Times New Roman"/>
          <w:sz w:val="28"/>
          <w:szCs w:val="28"/>
        </w:rPr>
        <w:t>И.часто пропускает.</w:t>
      </w:r>
      <w:r w:rsidR="00D45BA0">
        <w:rPr>
          <w:rFonts w:ascii="Times New Roman" w:hAnsi="Times New Roman" w:cs="Times New Roman"/>
          <w:sz w:val="28"/>
          <w:szCs w:val="28"/>
        </w:rPr>
        <w:t xml:space="preserve"> </w:t>
      </w:r>
      <w:r w:rsidR="00053A6B" w:rsidRPr="00D45BA0">
        <w:rPr>
          <w:rFonts w:ascii="Times New Roman" w:hAnsi="Times New Roman" w:cs="Times New Roman"/>
          <w:sz w:val="28"/>
          <w:szCs w:val="28"/>
        </w:rPr>
        <w:t>5  баллов у Икаевой Аланы.</w:t>
      </w:r>
    </w:p>
    <w:p w:rsidR="00930C86" w:rsidRPr="00D45BA0" w:rsidRDefault="00930C86" w:rsidP="00D4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sz w:val="28"/>
          <w:szCs w:val="28"/>
          <w:lang w:eastAsia="ru-RU"/>
        </w:rPr>
        <w:t>Анализ результатов выполнения экзаменационной работы показыва</w:t>
      </w:r>
      <w:r w:rsidR="00053A6B" w:rsidRPr="00D45BA0">
        <w:rPr>
          <w:rFonts w:ascii="Times New Roman" w:hAnsi="Times New Roman" w:cs="Times New Roman"/>
          <w:sz w:val="28"/>
          <w:szCs w:val="28"/>
          <w:lang w:eastAsia="ru-RU"/>
        </w:rPr>
        <w:t xml:space="preserve">ет, что участники экзамена не </w:t>
      </w:r>
      <w:r w:rsidR="00C25DC3" w:rsidRPr="00D45BA0">
        <w:rPr>
          <w:rFonts w:ascii="Times New Roman" w:hAnsi="Times New Roman" w:cs="Times New Roman"/>
          <w:sz w:val="28"/>
          <w:szCs w:val="28"/>
          <w:lang w:eastAsia="ru-RU"/>
        </w:rPr>
        <w:t xml:space="preserve"> справились с заданиями</w:t>
      </w:r>
      <w:r w:rsidR="00053A6B" w:rsidRPr="00D45BA0">
        <w:rPr>
          <w:rFonts w:ascii="Times New Roman" w:hAnsi="Times New Roman" w:cs="Times New Roman"/>
          <w:sz w:val="28"/>
          <w:szCs w:val="28"/>
          <w:lang w:eastAsia="ru-RU"/>
        </w:rPr>
        <w:t xml:space="preserve"> /14 человек/</w:t>
      </w:r>
      <w:r w:rsidRPr="00D45BA0">
        <w:rPr>
          <w:rFonts w:ascii="Times New Roman" w:hAnsi="Times New Roman" w:cs="Times New Roman"/>
          <w:sz w:val="28"/>
          <w:szCs w:val="28"/>
          <w:lang w:eastAsia="ru-RU"/>
        </w:rPr>
        <w:t>. При этом самым низким оказался уровень практической грамотности и языковой компетенции, основным показателем которой является способность использовать орфографические и пунктуационные нормы языка, нормы русского литературного языка в собственной речи, а также богатство словарного запаса и грамматического строя речи выпускников.</w:t>
      </w:r>
    </w:p>
    <w:p w:rsidR="00930C86" w:rsidRPr="00D45BA0" w:rsidRDefault="00930C86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sz w:val="28"/>
          <w:szCs w:val="28"/>
          <w:lang w:eastAsia="ru-RU"/>
        </w:rPr>
        <w:t>Результаты выполнения части 3 экзаменационной работы показали, что наибольшие трудности выпускники испытывают, применяя орфографические и пунктуационные нормы в письменной речи.</w:t>
      </w:r>
    </w:p>
    <w:p w:rsidR="006E381E" w:rsidRPr="00D45BA0" w:rsidRDefault="00930C86" w:rsidP="00D45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5BA0">
        <w:rPr>
          <w:rFonts w:ascii="Times New Roman" w:hAnsi="Times New Roman" w:cs="Times New Roman"/>
          <w:sz w:val="28"/>
          <w:szCs w:val="28"/>
          <w:lang w:eastAsia="ru-RU"/>
        </w:rPr>
        <w:t xml:space="preserve">Но также выявилась необходимость усиления внимания к работе по формированию теоретических знаний по русскому языку учащихся основной школы, предполагающей овладение основными видами речевой деятельности – умением воспринимать устную и письменную речь и создавать собственные высказывания. 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чем составлен план ликвидации пробелов в знаниях, на уроках русского языка (ежедневно), включены дополнительные задания на повторение изученного(тренир</w:t>
      </w:r>
      <w:r w:rsidR="00737EE2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овочные тестовые задания , задания </w:t>
      </w: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сайтах по подготовке к ОГЭ, индивидуальные задани</w:t>
      </w:r>
      <w:r w:rsidR="00737EE2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каждому обучающемуся на дом).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Выводы и рекомендации: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</w:t>
      </w:r>
      <w:r w:rsidR="00217503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результатов выполнения   региональной тренировочной</w:t>
      </w: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экзаменационной работы по русскому языку даёт основание утверждать, что </w:t>
      </w:r>
      <w:r w:rsidR="00217503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61 % </w:t>
      </w: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="00217503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справились с заданиями, проверяющими уровень сформированности основных предметных компетенций, на удовлетворительном уровне.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 низким оказался уровень лингвистической компетенции.  Это показывает ослабление внимания  к формированию умения анализировать и оценивать языковые явления и применять лингвистические знания в работе с конкретным языковым материалом, выявились проблемы во владении языковой компетенцией. Слабоуспевающие обучающиеся обнаружили   неумение использовать нормы русского литературного языка в собственной речи, а также бедность словарного запаса и однообразие грамматических конструкций.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 результатам ОГ</w:t>
      </w:r>
      <w:r w:rsid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 выявлена группа неуспевающих в </w:t>
      </w:r>
      <w:r w:rsidRP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количестве14 человек.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чем составлен план ликвидации пробелов в знаниях, на уроках русского языка (ежедневно), включены дополнительные задания на повторение изученного(тренировочные тестовые задания, на сайтах по подготовке к ОГЭ, индивидуальные задания каждому обучающемуся на дом).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также отметить, что из общего количества неуспевающих обучающихся, не добрали до оценки «3» по 2-3 балла- 4 человека ,что говорит о том, что  ученики </w:t>
      </w:r>
      <w:r w:rsidR="00217503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недоработали </w:t>
      </w: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совсем немного до получения удовлетворительной оценки по предмету.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Анализ результатов </w:t>
      </w:r>
      <w:r w:rsid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тренировочного тестирования</w:t>
      </w:r>
      <w:r w:rsidRPr="00D45B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позволил выработать следующие рекомендации: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провести анализ типичных ошибок, выявленных при выполнении экзаменационной работы, разработать систему работы по корректировке знаний школьников;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особое внимание уделять работе по формированию навыков владения орфографическими, пунктуационными, грамматическими и речевыми нормами;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продолжить подготовку к ОГЭ по Демоверсиям, по Кодификатору элементов содержания и уровня требований к подготовке выпускников 9-х классов, расположенному на сайте ФИПИ;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практиковать проведение промежуточного и итогового контроля по контрольно-измерительным материалам;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дифференцированный подход к обучающимся,  с целью повышения уровня  качества знания выпускников (использовать эффективные технологии обучения, обеспечивающие разноуровневый и индивидуальный подход);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 своей деятельности единый критериальный подход к оценке работ учащихся;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отрабатывать умения и навыки, связанные с чтением, с информационной переработкой текста;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 на уроках русского языка систематическую работу над написанием изложения через аудирование;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комплексно использовать работу над изложениями для автоматизации орфографических и пунктуационных навыков;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шире использовать при подготовке к экзамену дидактические материалы, таблицы, схемы, справочники, электронные образовательные ресурсы.</w:t>
      </w:r>
    </w:p>
    <w:p w:rsidR="006E381E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подготовку учащихся к сочинению-рассуждению. Особое внимание уделять формированию умений аргументировать свои мысли, используя прочитанный текст.</w:t>
      </w:r>
    </w:p>
    <w:p w:rsidR="00250DB5" w:rsidRPr="00D45BA0" w:rsidRDefault="006E381E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заполнять бланки ОГЭ</w:t>
      </w:r>
      <w:r w:rsid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0DB5" w:rsidRPr="00D45BA0" w:rsidRDefault="00250DB5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0DB5" w:rsidRPr="00731B36" w:rsidRDefault="00D45BA0" w:rsidP="00D45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250DB5" w:rsidRPr="00D45B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Учитель русского языка                          </w:t>
      </w:r>
      <w:r w:rsidR="00250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Пухова И.Т.</w:t>
      </w:r>
    </w:p>
    <w:sectPr w:rsidR="00250DB5" w:rsidRPr="00731B36" w:rsidSect="005D057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72B" w:rsidRDefault="00EE772B" w:rsidP="004C08E4">
      <w:pPr>
        <w:spacing w:after="0" w:line="240" w:lineRule="auto"/>
      </w:pPr>
      <w:r>
        <w:separator/>
      </w:r>
    </w:p>
  </w:endnote>
  <w:endnote w:type="continuationSeparator" w:id="1">
    <w:p w:rsidR="00EE772B" w:rsidRDefault="00EE772B" w:rsidP="004C0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72B" w:rsidRDefault="00EE772B" w:rsidP="004C08E4">
      <w:pPr>
        <w:spacing w:after="0" w:line="240" w:lineRule="auto"/>
      </w:pPr>
      <w:r>
        <w:separator/>
      </w:r>
    </w:p>
  </w:footnote>
  <w:footnote w:type="continuationSeparator" w:id="1">
    <w:p w:rsidR="00EE772B" w:rsidRDefault="00EE772B" w:rsidP="004C0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86" w:rsidRDefault="005F328F">
    <w:pPr>
      <w:pStyle w:val="a3"/>
      <w:jc w:val="center"/>
    </w:pPr>
    <w:r>
      <w:fldChar w:fldCharType="begin"/>
    </w:r>
    <w:r w:rsidR="007A6B24">
      <w:instrText>PAGE   \* MERGEFORMAT</w:instrText>
    </w:r>
    <w:r>
      <w:fldChar w:fldCharType="separate"/>
    </w:r>
    <w:r w:rsidR="00B93471">
      <w:rPr>
        <w:noProof/>
      </w:rPr>
      <w:t>1</w:t>
    </w:r>
    <w:r>
      <w:rPr>
        <w:noProof/>
      </w:rPr>
      <w:fldChar w:fldCharType="end"/>
    </w:r>
  </w:p>
  <w:p w:rsidR="00930C86" w:rsidRDefault="00930C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4AE"/>
    <w:multiLevelType w:val="multilevel"/>
    <w:tmpl w:val="13E8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13464"/>
    <w:multiLevelType w:val="multilevel"/>
    <w:tmpl w:val="2118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903D8"/>
    <w:multiLevelType w:val="multilevel"/>
    <w:tmpl w:val="27764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47091"/>
    <w:multiLevelType w:val="multilevel"/>
    <w:tmpl w:val="7F929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31576"/>
    <w:multiLevelType w:val="multilevel"/>
    <w:tmpl w:val="FEF6C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C709EE"/>
    <w:multiLevelType w:val="multilevel"/>
    <w:tmpl w:val="4896F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44190B"/>
    <w:multiLevelType w:val="multilevel"/>
    <w:tmpl w:val="D52EE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0E5A26"/>
    <w:multiLevelType w:val="multilevel"/>
    <w:tmpl w:val="3A52E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A15AF2"/>
    <w:multiLevelType w:val="multilevel"/>
    <w:tmpl w:val="6504A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990D1F"/>
    <w:multiLevelType w:val="multilevel"/>
    <w:tmpl w:val="2F541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27F91"/>
    <w:multiLevelType w:val="multilevel"/>
    <w:tmpl w:val="70C8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64974"/>
    <w:multiLevelType w:val="multilevel"/>
    <w:tmpl w:val="60CE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743A60"/>
    <w:multiLevelType w:val="multilevel"/>
    <w:tmpl w:val="6D3C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FF2091"/>
    <w:multiLevelType w:val="multilevel"/>
    <w:tmpl w:val="33C0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682BE9"/>
    <w:multiLevelType w:val="multilevel"/>
    <w:tmpl w:val="895AC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3507A6"/>
    <w:multiLevelType w:val="multilevel"/>
    <w:tmpl w:val="128850A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DC02BE"/>
    <w:multiLevelType w:val="hybridMultilevel"/>
    <w:tmpl w:val="5126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D440E"/>
    <w:multiLevelType w:val="multilevel"/>
    <w:tmpl w:val="3B4E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A54E40"/>
    <w:multiLevelType w:val="multilevel"/>
    <w:tmpl w:val="76447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FF5F48"/>
    <w:multiLevelType w:val="multilevel"/>
    <w:tmpl w:val="1902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116F89"/>
    <w:multiLevelType w:val="multilevel"/>
    <w:tmpl w:val="2FC2A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BF773D"/>
    <w:multiLevelType w:val="multilevel"/>
    <w:tmpl w:val="6C545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BF12C0"/>
    <w:multiLevelType w:val="multilevel"/>
    <w:tmpl w:val="ECF2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207595"/>
    <w:multiLevelType w:val="multilevel"/>
    <w:tmpl w:val="341C8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4519AE"/>
    <w:multiLevelType w:val="multilevel"/>
    <w:tmpl w:val="BD66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5D4D67"/>
    <w:multiLevelType w:val="multilevel"/>
    <w:tmpl w:val="46768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BB0832"/>
    <w:multiLevelType w:val="multilevel"/>
    <w:tmpl w:val="14D6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0074F0"/>
    <w:multiLevelType w:val="multilevel"/>
    <w:tmpl w:val="E6D4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76DE5"/>
    <w:multiLevelType w:val="multilevel"/>
    <w:tmpl w:val="53CE9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BA78BB"/>
    <w:multiLevelType w:val="multilevel"/>
    <w:tmpl w:val="ED06A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9014D8"/>
    <w:multiLevelType w:val="multilevel"/>
    <w:tmpl w:val="93803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4226CE"/>
    <w:multiLevelType w:val="multilevel"/>
    <w:tmpl w:val="AA20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630A5E"/>
    <w:multiLevelType w:val="multilevel"/>
    <w:tmpl w:val="AC9A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C03966"/>
    <w:multiLevelType w:val="multilevel"/>
    <w:tmpl w:val="96BA0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F76A12"/>
    <w:multiLevelType w:val="multilevel"/>
    <w:tmpl w:val="23F4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1E3105"/>
    <w:multiLevelType w:val="multilevel"/>
    <w:tmpl w:val="6B8E978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5D30F9"/>
    <w:multiLevelType w:val="multilevel"/>
    <w:tmpl w:val="1E9C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104291"/>
    <w:multiLevelType w:val="multilevel"/>
    <w:tmpl w:val="FB0ED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7745B8"/>
    <w:multiLevelType w:val="multilevel"/>
    <w:tmpl w:val="E89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9F0D1C"/>
    <w:multiLevelType w:val="hybridMultilevel"/>
    <w:tmpl w:val="61F6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B53383"/>
    <w:multiLevelType w:val="multilevel"/>
    <w:tmpl w:val="E7AC2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2"/>
  </w:num>
  <w:num w:numId="5">
    <w:abstractNumId w:val="31"/>
  </w:num>
  <w:num w:numId="6">
    <w:abstractNumId w:val="30"/>
  </w:num>
  <w:num w:numId="7">
    <w:abstractNumId w:val="21"/>
  </w:num>
  <w:num w:numId="8">
    <w:abstractNumId w:val="5"/>
  </w:num>
  <w:num w:numId="9">
    <w:abstractNumId w:val="18"/>
  </w:num>
  <w:num w:numId="10">
    <w:abstractNumId w:val="25"/>
  </w:num>
  <w:num w:numId="11">
    <w:abstractNumId w:val="36"/>
  </w:num>
  <w:num w:numId="12">
    <w:abstractNumId w:val="26"/>
  </w:num>
  <w:num w:numId="13">
    <w:abstractNumId w:val="22"/>
  </w:num>
  <w:num w:numId="14">
    <w:abstractNumId w:val="28"/>
  </w:num>
  <w:num w:numId="15">
    <w:abstractNumId w:val="10"/>
  </w:num>
  <w:num w:numId="16">
    <w:abstractNumId w:val="37"/>
  </w:num>
  <w:num w:numId="17">
    <w:abstractNumId w:val="20"/>
  </w:num>
  <w:num w:numId="18">
    <w:abstractNumId w:val="19"/>
  </w:num>
  <w:num w:numId="19">
    <w:abstractNumId w:val="33"/>
  </w:num>
  <w:num w:numId="20">
    <w:abstractNumId w:val="34"/>
  </w:num>
  <w:num w:numId="21">
    <w:abstractNumId w:val="38"/>
  </w:num>
  <w:num w:numId="22">
    <w:abstractNumId w:val="8"/>
  </w:num>
  <w:num w:numId="23">
    <w:abstractNumId w:val="40"/>
  </w:num>
  <w:num w:numId="24">
    <w:abstractNumId w:val="24"/>
  </w:num>
  <w:num w:numId="25">
    <w:abstractNumId w:val="2"/>
  </w:num>
  <w:num w:numId="26">
    <w:abstractNumId w:val="17"/>
  </w:num>
  <w:num w:numId="27">
    <w:abstractNumId w:val="14"/>
  </w:num>
  <w:num w:numId="28">
    <w:abstractNumId w:val="4"/>
  </w:num>
  <w:num w:numId="29">
    <w:abstractNumId w:val="32"/>
  </w:num>
  <w:num w:numId="30">
    <w:abstractNumId w:val="13"/>
  </w:num>
  <w:num w:numId="31">
    <w:abstractNumId w:val="6"/>
  </w:num>
  <w:num w:numId="32">
    <w:abstractNumId w:val="29"/>
  </w:num>
  <w:num w:numId="33">
    <w:abstractNumId w:val="27"/>
  </w:num>
  <w:num w:numId="34">
    <w:abstractNumId w:val="23"/>
  </w:num>
  <w:num w:numId="35">
    <w:abstractNumId w:val="3"/>
  </w:num>
  <w:num w:numId="36">
    <w:abstractNumId w:val="11"/>
  </w:num>
  <w:num w:numId="37">
    <w:abstractNumId w:val="7"/>
  </w:num>
  <w:num w:numId="38">
    <w:abstractNumId w:val="15"/>
  </w:num>
  <w:num w:numId="39">
    <w:abstractNumId w:val="35"/>
  </w:num>
  <w:num w:numId="40">
    <w:abstractNumId w:val="39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2743A"/>
    <w:rsid w:val="0000528F"/>
    <w:rsid w:val="000120E6"/>
    <w:rsid w:val="00016E64"/>
    <w:rsid w:val="000330AA"/>
    <w:rsid w:val="00053A6B"/>
    <w:rsid w:val="00060B88"/>
    <w:rsid w:val="00062D4E"/>
    <w:rsid w:val="00064F69"/>
    <w:rsid w:val="000700F1"/>
    <w:rsid w:val="00085D27"/>
    <w:rsid w:val="0009751B"/>
    <w:rsid w:val="000B0AA8"/>
    <w:rsid w:val="000C3BC3"/>
    <w:rsid w:val="000D747B"/>
    <w:rsid w:val="000E4F04"/>
    <w:rsid w:val="000F6651"/>
    <w:rsid w:val="00152714"/>
    <w:rsid w:val="00156A34"/>
    <w:rsid w:val="00166802"/>
    <w:rsid w:val="00176A68"/>
    <w:rsid w:val="0018292A"/>
    <w:rsid w:val="001848AC"/>
    <w:rsid w:val="001B2F8E"/>
    <w:rsid w:val="001B59E6"/>
    <w:rsid w:val="001D6769"/>
    <w:rsid w:val="001E23BA"/>
    <w:rsid w:val="001E6AE2"/>
    <w:rsid w:val="00201645"/>
    <w:rsid w:val="002058B4"/>
    <w:rsid w:val="00214481"/>
    <w:rsid w:val="002163E0"/>
    <w:rsid w:val="00217503"/>
    <w:rsid w:val="002424D0"/>
    <w:rsid w:val="00250DB5"/>
    <w:rsid w:val="0026003D"/>
    <w:rsid w:val="00266079"/>
    <w:rsid w:val="002B6FF5"/>
    <w:rsid w:val="002D5D77"/>
    <w:rsid w:val="002E0120"/>
    <w:rsid w:val="002E1583"/>
    <w:rsid w:val="002F6971"/>
    <w:rsid w:val="003144C7"/>
    <w:rsid w:val="00323CF7"/>
    <w:rsid w:val="003308DC"/>
    <w:rsid w:val="003606F2"/>
    <w:rsid w:val="003629BD"/>
    <w:rsid w:val="00374779"/>
    <w:rsid w:val="00383CAC"/>
    <w:rsid w:val="003A13F1"/>
    <w:rsid w:val="003D6565"/>
    <w:rsid w:val="003E16DF"/>
    <w:rsid w:val="003E2AF4"/>
    <w:rsid w:val="003E7FEF"/>
    <w:rsid w:val="003F00FB"/>
    <w:rsid w:val="00412EF5"/>
    <w:rsid w:val="00420DA9"/>
    <w:rsid w:val="00421849"/>
    <w:rsid w:val="00423AB6"/>
    <w:rsid w:val="00424C43"/>
    <w:rsid w:val="004332F5"/>
    <w:rsid w:val="00453739"/>
    <w:rsid w:val="00464AAA"/>
    <w:rsid w:val="004A4C5B"/>
    <w:rsid w:val="004C08E4"/>
    <w:rsid w:val="004C28F2"/>
    <w:rsid w:val="004C5BA2"/>
    <w:rsid w:val="004D65D1"/>
    <w:rsid w:val="004D7523"/>
    <w:rsid w:val="004E4C46"/>
    <w:rsid w:val="004F120E"/>
    <w:rsid w:val="00507282"/>
    <w:rsid w:val="00512B9E"/>
    <w:rsid w:val="005226C9"/>
    <w:rsid w:val="00537A81"/>
    <w:rsid w:val="00543934"/>
    <w:rsid w:val="0055760D"/>
    <w:rsid w:val="00563670"/>
    <w:rsid w:val="00566E00"/>
    <w:rsid w:val="00591749"/>
    <w:rsid w:val="00593EB6"/>
    <w:rsid w:val="00597462"/>
    <w:rsid w:val="005A2A5A"/>
    <w:rsid w:val="005C30E6"/>
    <w:rsid w:val="005D0579"/>
    <w:rsid w:val="005F328F"/>
    <w:rsid w:val="005F3928"/>
    <w:rsid w:val="005F3EA8"/>
    <w:rsid w:val="006002F1"/>
    <w:rsid w:val="00602C49"/>
    <w:rsid w:val="00623998"/>
    <w:rsid w:val="00625035"/>
    <w:rsid w:val="00636F21"/>
    <w:rsid w:val="00637594"/>
    <w:rsid w:val="006472A0"/>
    <w:rsid w:val="00663C96"/>
    <w:rsid w:val="0067262C"/>
    <w:rsid w:val="00696371"/>
    <w:rsid w:val="006B7686"/>
    <w:rsid w:val="006D2BEF"/>
    <w:rsid w:val="006E381E"/>
    <w:rsid w:val="006E63AD"/>
    <w:rsid w:val="006F4A54"/>
    <w:rsid w:val="006F76DA"/>
    <w:rsid w:val="00703A5E"/>
    <w:rsid w:val="00711A5F"/>
    <w:rsid w:val="00731B36"/>
    <w:rsid w:val="00737EE2"/>
    <w:rsid w:val="00742528"/>
    <w:rsid w:val="007635D5"/>
    <w:rsid w:val="007666EB"/>
    <w:rsid w:val="00776F29"/>
    <w:rsid w:val="007826E5"/>
    <w:rsid w:val="007834C1"/>
    <w:rsid w:val="00792659"/>
    <w:rsid w:val="00793EC1"/>
    <w:rsid w:val="007A6B24"/>
    <w:rsid w:val="007D2648"/>
    <w:rsid w:val="007F399D"/>
    <w:rsid w:val="00814EB0"/>
    <w:rsid w:val="0081570D"/>
    <w:rsid w:val="00821F55"/>
    <w:rsid w:val="00825DBB"/>
    <w:rsid w:val="00831339"/>
    <w:rsid w:val="00833682"/>
    <w:rsid w:val="008603A1"/>
    <w:rsid w:val="00886674"/>
    <w:rsid w:val="00890D4B"/>
    <w:rsid w:val="008B550E"/>
    <w:rsid w:val="008D3734"/>
    <w:rsid w:val="008D55D6"/>
    <w:rsid w:val="008E5DEB"/>
    <w:rsid w:val="008F5A8F"/>
    <w:rsid w:val="00927BBA"/>
    <w:rsid w:val="00927DEA"/>
    <w:rsid w:val="00930C86"/>
    <w:rsid w:val="0094083E"/>
    <w:rsid w:val="009437A7"/>
    <w:rsid w:val="00950934"/>
    <w:rsid w:val="00965058"/>
    <w:rsid w:val="0097163F"/>
    <w:rsid w:val="009775D0"/>
    <w:rsid w:val="0099492A"/>
    <w:rsid w:val="009B1510"/>
    <w:rsid w:val="009C3AE2"/>
    <w:rsid w:val="009C7E01"/>
    <w:rsid w:val="009D0123"/>
    <w:rsid w:val="009D3DE6"/>
    <w:rsid w:val="009E476B"/>
    <w:rsid w:val="00A00A32"/>
    <w:rsid w:val="00A0423A"/>
    <w:rsid w:val="00A04545"/>
    <w:rsid w:val="00A10A16"/>
    <w:rsid w:val="00A10F99"/>
    <w:rsid w:val="00A2185A"/>
    <w:rsid w:val="00A2291A"/>
    <w:rsid w:val="00A4756C"/>
    <w:rsid w:val="00A855EB"/>
    <w:rsid w:val="00A97FC9"/>
    <w:rsid w:val="00AB7B68"/>
    <w:rsid w:val="00AC06E7"/>
    <w:rsid w:val="00AC35F4"/>
    <w:rsid w:val="00AD5455"/>
    <w:rsid w:val="00AE0DF6"/>
    <w:rsid w:val="00AE4876"/>
    <w:rsid w:val="00AE5DDA"/>
    <w:rsid w:val="00AF2D89"/>
    <w:rsid w:val="00B054DC"/>
    <w:rsid w:val="00B05B00"/>
    <w:rsid w:val="00B07318"/>
    <w:rsid w:val="00B211CE"/>
    <w:rsid w:val="00B234DF"/>
    <w:rsid w:val="00B44E03"/>
    <w:rsid w:val="00B65EE2"/>
    <w:rsid w:val="00B93471"/>
    <w:rsid w:val="00BA16C8"/>
    <w:rsid w:val="00BC15E5"/>
    <w:rsid w:val="00BD2442"/>
    <w:rsid w:val="00BE09CE"/>
    <w:rsid w:val="00BE616A"/>
    <w:rsid w:val="00BF1F93"/>
    <w:rsid w:val="00BF511E"/>
    <w:rsid w:val="00C130AC"/>
    <w:rsid w:val="00C25DC3"/>
    <w:rsid w:val="00C3364C"/>
    <w:rsid w:val="00C358BF"/>
    <w:rsid w:val="00C36EC0"/>
    <w:rsid w:val="00C42057"/>
    <w:rsid w:val="00C506BC"/>
    <w:rsid w:val="00C51049"/>
    <w:rsid w:val="00C57108"/>
    <w:rsid w:val="00C633A6"/>
    <w:rsid w:val="00CA3C78"/>
    <w:rsid w:val="00CB2D1A"/>
    <w:rsid w:val="00CB421A"/>
    <w:rsid w:val="00CB69AE"/>
    <w:rsid w:val="00CC123B"/>
    <w:rsid w:val="00CD1F90"/>
    <w:rsid w:val="00CD4DD6"/>
    <w:rsid w:val="00D27769"/>
    <w:rsid w:val="00D31984"/>
    <w:rsid w:val="00D430EC"/>
    <w:rsid w:val="00D45BA0"/>
    <w:rsid w:val="00D4794D"/>
    <w:rsid w:val="00D57CC2"/>
    <w:rsid w:val="00D9394D"/>
    <w:rsid w:val="00D96027"/>
    <w:rsid w:val="00DA1D1B"/>
    <w:rsid w:val="00DA2AE9"/>
    <w:rsid w:val="00DA2FB2"/>
    <w:rsid w:val="00DA76B8"/>
    <w:rsid w:val="00DF277D"/>
    <w:rsid w:val="00DF458E"/>
    <w:rsid w:val="00E005DA"/>
    <w:rsid w:val="00E2014E"/>
    <w:rsid w:val="00E22DC2"/>
    <w:rsid w:val="00E278F9"/>
    <w:rsid w:val="00E35D8D"/>
    <w:rsid w:val="00E445AD"/>
    <w:rsid w:val="00E501B7"/>
    <w:rsid w:val="00E54096"/>
    <w:rsid w:val="00E60B0E"/>
    <w:rsid w:val="00E67AA5"/>
    <w:rsid w:val="00E74891"/>
    <w:rsid w:val="00E74F48"/>
    <w:rsid w:val="00E82BED"/>
    <w:rsid w:val="00E952A4"/>
    <w:rsid w:val="00E96998"/>
    <w:rsid w:val="00EA1AE8"/>
    <w:rsid w:val="00EB2004"/>
    <w:rsid w:val="00EE772B"/>
    <w:rsid w:val="00EF3CDD"/>
    <w:rsid w:val="00F2743A"/>
    <w:rsid w:val="00F303A7"/>
    <w:rsid w:val="00F40CD0"/>
    <w:rsid w:val="00F46291"/>
    <w:rsid w:val="00F728A1"/>
    <w:rsid w:val="00F75BA2"/>
    <w:rsid w:val="00F8031D"/>
    <w:rsid w:val="00F940EE"/>
    <w:rsid w:val="00FB7C6B"/>
    <w:rsid w:val="00FC7A93"/>
    <w:rsid w:val="00FD4F81"/>
    <w:rsid w:val="00FE486B"/>
    <w:rsid w:val="00FE79E9"/>
    <w:rsid w:val="00FF57A1"/>
    <w:rsid w:val="00FF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E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C08E4"/>
  </w:style>
  <w:style w:type="paragraph" w:styleId="a5">
    <w:name w:val="footer"/>
    <w:basedOn w:val="a"/>
    <w:link w:val="a6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C08E4"/>
  </w:style>
  <w:style w:type="character" w:customStyle="1" w:styleId="a7">
    <w:name w:val="Основной текст_"/>
    <w:basedOn w:val="a0"/>
    <w:link w:val="3"/>
    <w:uiPriority w:val="99"/>
    <w:locked/>
    <w:rsid w:val="00412EF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412EF5"/>
    <w:pPr>
      <w:widowControl w:val="0"/>
      <w:shd w:val="clear" w:color="auto" w:fill="FFFFFF"/>
      <w:spacing w:after="30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9650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420DA9"/>
    <w:rPr>
      <w:rFonts w:eastAsia="Times New Roman" w:cs="Calibri"/>
    </w:rPr>
  </w:style>
  <w:style w:type="paragraph" w:styleId="aa">
    <w:name w:val="List Paragraph"/>
    <w:basedOn w:val="a"/>
    <w:uiPriority w:val="99"/>
    <w:qFormat/>
    <w:rsid w:val="00420DA9"/>
    <w:pPr>
      <w:spacing w:after="200" w:line="276" w:lineRule="auto"/>
      <w:ind w:left="720"/>
    </w:pPr>
    <w:rPr>
      <w:rFonts w:eastAsia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99"/>
    <w:locked/>
    <w:rsid w:val="00420DA9"/>
    <w:rPr>
      <w:rFonts w:eastAsia="Times New Roman"/>
      <w:sz w:val="22"/>
      <w:szCs w:val="22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4C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28F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E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C08E4"/>
  </w:style>
  <w:style w:type="paragraph" w:styleId="a5">
    <w:name w:val="footer"/>
    <w:basedOn w:val="a"/>
    <w:link w:val="a6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C08E4"/>
  </w:style>
  <w:style w:type="character" w:customStyle="1" w:styleId="a7">
    <w:name w:val="Основной текст_"/>
    <w:basedOn w:val="a0"/>
    <w:link w:val="3"/>
    <w:uiPriority w:val="99"/>
    <w:locked/>
    <w:rsid w:val="00412EF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412EF5"/>
    <w:pPr>
      <w:widowControl w:val="0"/>
      <w:shd w:val="clear" w:color="auto" w:fill="FFFFFF"/>
      <w:spacing w:after="30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9650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420DA9"/>
    <w:rPr>
      <w:rFonts w:eastAsia="Times New Roman" w:cs="Calibri"/>
    </w:rPr>
  </w:style>
  <w:style w:type="paragraph" w:styleId="aa">
    <w:name w:val="List Paragraph"/>
    <w:basedOn w:val="a"/>
    <w:uiPriority w:val="99"/>
    <w:qFormat/>
    <w:rsid w:val="00420DA9"/>
    <w:pPr>
      <w:spacing w:after="200" w:line="276" w:lineRule="auto"/>
      <w:ind w:left="720"/>
    </w:pPr>
    <w:rPr>
      <w:rFonts w:eastAsia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99"/>
    <w:locked/>
    <w:rsid w:val="00420DA9"/>
    <w:rPr>
      <w:rFonts w:eastAsia="Times New Roman"/>
      <w:sz w:val="22"/>
      <w:szCs w:val="22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4C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28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5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5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51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65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65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5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65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5112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 Н П</dc:creator>
  <cp:lastModifiedBy>user</cp:lastModifiedBy>
  <cp:revision>6</cp:revision>
  <cp:lastPrinted>2022-12-26T11:56:00Z</cp:lastPrinted>
  <dcterms:created xsi:type="dcterms:W3CDTF">2022-12-26T16:33:00Z</dcterms:created>
  <dcterms:modified xsi:type="dcterms:W3CDTF">2022-12-26T17:24:00Z</dcterms:modified>
</cp:coreProperties>
</file>